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4B2C" w14:textId="5432DA33" w:rsidR="0036649D" w:rsidRDefault="0036649D" w:rsidP="004D3B8C">
      <w:pPr>
        <w:rPr>
          <w:lang w:val="en-US"/>
        </w:rPr>
      </w:pPr>
      <w:r>
        <w:rPr>
          <w:lang w:val="en-US"/>
        </w:rPr>
        <w:t>202</w:t>
      </w:r>
      <w:r w:rsidR="009E3E03">
        <w:rPr>
          <w:lang w:val="en-US"/>
        </w:rPr>
        <w:t>5_02_20</w:t>
      </w:r>
    </w:p>
    <w:p w14:paraId="26609C5B" w14:textId="1CB4277A" w:rsidR="00DC49A4" w:rsidRDefault="00DC49A4" w:rsidP="004D3B8C">
      <w:pPr>
        <w:rPr>
          <w:b/>
          <w:bCs/>
          <w:lang w:val="en-US"/>
        </w:rPr>
      </w:pPr>
      <w:r w:rsidRPr="00DC49A4">
        <w:rPr>
          <w:b/>
          <w:bCs/>
          <w:lang w:val="en-US"/>
        </w:rPr>
        <w:t>Coupled Endothelial and Smooth Muscle Cell Model</w:t>
      </w:r>
      <w:r w:rsidR="00926042">
        <w:rPr>
          <w:b/>
          <w:bCs/>
          <w:lang w:val="en-US"/>
        </w:rPr>
        <w:t xml:space="preserve"> </w:t>
      </w:r>
    </w:p>
    <w:p w14:paraId="7FACCADF" w14:textId="0B0D5D01" w:rsidR="00DC49A4" w:rsidRDefault="00A43B59" w:rsidP="00A43B59">
      <w:pPr>
        <w:jc w:val="lowKashida"/>
        <w:rPr>
          <w:lang w:val="en-US"/>
        </w:rPr>
      </w:pPr>
      <w:r w:rsidRPr="00A43B59">
        <w:rPr>
          <w:lang w:val="en-US"/>
        </w:rPr>
        <w:t xml:space="preserve">This computational model simulates shear-induced NO signalling in endothelial (EC) and smooth muscle cells (SMC) to study arterial behaviour. The SMC model includes actin-myosin cycling, intracellular Ca²⁺, and NO signalling, while the EC model captures shear stress-induced NO production. Coupling these models predicts SMC contraction under varying shear stress. Implemented in </w:t>
      </w:r>
      <w:proofErr w:type="spellStart"/>
      <w:r w:rsidRPr="00A43B59">
        <w:rPr>
          <w:lang w:val="en-US"/>
        </w:rPr>
        <w:t>CellML</w:t>
      </w:r>
      <w:proofErr w:type="spellEnd"/>
      <w:r w:rsidRPr="00A43B59">
        <w:rPr>
          <w:lang w:val="en-US"/>
        </w:rPr>
        <w:t>, the model provides insights into arterial function and vascular regulation.</w:t>
      </w:r>
    </w:p>
    <w:p w14:paraId="4608C338" w14:textId="1CBB897B" w:rsidR="00596CD2" w:rsidRPr="00A43B59" w:rsidRDefault="00596CD2" w:rsidP="00A43B59">
      <w:pPr>
        <w:jc w:val="lowKashida"/>
        <w:rPr>
          <w:lang w:val="en-US"/>
        </w:rPr>
      </w:pPr>
      <w:r>
        <w:rPr>
          <w:lang w:val="en-US"/>
        </w:rPr>
        <w:t xml:space="preserve">Note: </w:t>
      </w:r>
      <w:r w:rsidRPr="00596CD2">
        <w:rPr>
          <w:lang w:val="en-US"/>
        </w:rPr>
        <w:t xml:space="preserve">The effects of the agonist and </w:t>
      </w:r>
      <w:proofErr w:type="spellStart"/>
      <w:r w:rsidRPr="00596CD2">
        <w:rPr>
          <w:lang w:val="en-US"/>
        </w:rPr>
        <w:t>KCl</w:t>
      </w:r>
      <w:proofErr w:type="spellEnd"/>
      <w:r w:rsidRPr="00596CD2">
        <w:rPr>
          <w:lang w:val="en-US"/>
        </w:rPr>
        <w:t xml:space="preserve"> are incorporated into the Intracellular Calcium Signalling component.</w:t>
      </w:r>
    </w:p>
    <w:p w14:paraId="6FFB2E7B" w14:textId="6ADFC60C" w:rsidR="00935195" w:rsidRDefault="00F6441B" w:rsidP="000C70F3">
      <w:pPr>
        <w:pStyle w:val="ListParagraph"/>
        <w:numPr>
          <w:ilvl w:val="0"/>
          <w:numId w:val="3"/>
        </w:numPr>
        <w:rPr>
          <w:lang w:val="en-US"/>
        </w:rPr>
      </w:pPr>
      <w:r w:rsidRPr="000C70F3">
        <w:rPr>
          <w:lang w:val="en-US"/>
        </w:rPr>
        <w:t xml:space="preserve">All codes </w:t>
      </w:r>
      <w:r w:rsidR="003878A9">
        <w:rPr>
          <w:lang w:val="en-US"/>
        </w:rPr>
        <w:t>have been</w:t>
      </w:r>
      <w:r w:rsidRPr="000C70F3">
        <w:rPr>
          <w:lang w:val="en-US"/>
        </w:rPr>
        <w:t xml:space="preserve"> edited and validated.</w:t>
      </w:r>
    </w:p>
    <w:p w14:paraId="1F3EC2F9" w14:textId="77777777" w:rsidR="000C70F3" w:rsidRPr="000C70F3" w:rsidRDefault="000C70F3" w:rsidP="000C70F3">
      <w:pPr>
        <w:pStyle w:val="ListParagraph"/>
        <w:rPr>
          <w:lang w:val="en-US"/>
        </w:rPr>
      </w:pPr>
    </w:p>
    <w:p w14:paraId="092AB380" w14:textId="3994C5FC" w:rsidR="000C70F3" w:rsidRDefault="00935195" w:rsidP="000C70F3">
      <w:pPr>
        <w:pStyle w:val="ListParagraph"/>
        <w:numPr>
          <w:ilvl w:val="0"/>
          <w:numId w:val="3"/>
        </w:numPr>
        <w:rPr>
          <w:lang w:val="en-US"/>
        </w:rPr>
      </w:pPr>
      <w:r w:rsidRPr="000C70F3">
        <w:rPr>
          <w:lang w:val="en-US"/>
        </w:rPr>
        <w:t>The</w:t>
      </w:r>
      <w:r w:rsidR="00F6441B" w:rsidRPr="000C70F3">
        <w:rPr>
          <w:lang w:val="en-US"/>
        </w:rPr>
        <w:t xml:space="preserve"> EC </w:t>
      </w:r>
      <w:r w:rsidR="000C70F3" w:rsidRPr="000C70F3">
        <w:rPr>
          <w:lang w:val="en-US"/>
        </w:rPr>
        <w:t xml:space="preserve">component (4) </w:t>
      </w:r>
      <w:r w:rsidR="00F6441B" w:rsidRPr="000C70F3">
        <w:rPr>
          <w:lang w:val="en-US"/>
        </w:rPr>
        <w:t xml:space="preserve">and SMC </w:t>
      </w:r>
      <w:r w:rsidR="009E3E03" w:rsidRPr="000C70F3">
        <w:rPr>
          <w:lang w:val="en-US"/>
        </w:rPr>
        <w:t>components</w:t>
      </w:r>
      <w:r w:rsidR="000C70F3" w:rsidRPr="000C70F3">
        <w:rPr>
          <w:lang w:val="en-US"/>
        </w:rPr>
        <w:t xml:space="preserve"> (1,2,3)</w:t>
      </w:r>
      <w:r w:rsidR="00F6441B" w:rsidRPr="000C70F3">
        <w:rPr>
          <w:lang w:val="en-US"/>
        </w:rPr>
        <w:t xml:space="preserve"> are coupled.</w:t>
      </w:r>
    </w:p>
    <w:p w14:paraId="11B77980" w14:textId="77777777" w:rsidR="000C70F3" w:rsidRPr="000C70F3" w:rsidRDefault="000C70F3" w:rsidP="000C70F3">
      <w:pPr>
        <w:pStyle w:val="ListParagraph"/>
        <w:rPr>
          <w:lang w:val="en-US"/>
        </w:rPr>
      </w:pPr>
    </w:p>
    <w:p w14:paraId="060F3D83" w14:textId="77777777" w:rsidR="000C70F3" w:rsidRPr="000C70F3" w:rsidRDefault="000C70F3" w:rsidP="000C70F3">
      <w:pPr>
        <w:pStyle w:val="ListParagraph"/>
        <w:rPr>
          <w:lang w:val="en-US"/>
        </w:rPr>
      </w:pPr>
    </w:p>
    <w:p w14:paraId="685A01CE" w14:textId="07A953C1" w:rsidR="00C17C2F" w:rsidRPr="000C70F3" w:rsidRDefault="00F6441B" w:rsidP="000C70F3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0C70F3">
        <w:rPr>
          <w:b/>
          <w:bCs/>
          <w:lang w:val="en-US"/>
        </w:rPr>
        <w:t>The involved and edited</w:t>
      </w:r>
      <w:r w:rsidR="007D7457" w:rsidRPr="000C70F3">
        <w:rPr>
          <w:b/>
          <w:bCs/>
          <w:lang w:val="en-US"/>
        </w:rPr>
        <w:t xml:space="preserve"> </w:t>
      </w:r>
      <w:proofErr w:type="spellStart"/>
      <w:r w:rsidR="005C677A" w:rsidRPr="000C70F3">
        <w:rPr>
          <w:b/>
          <w:bCs/>
          <w:lang w:val="en-US"/>
        </w:rPr>
        <w:t>CellML</w:t>
      </w:r>
      <w:proofErr w:type="spellEnd"/>
      <w:r w:rsidR="005C677A" w:rsidRPr="000C70F3">
        <w:rPr>
          <w:b/>
          <w:bCs/>
          <w:lang w:val="en-US"/>
        </w:rPr>
        <w:t xml:space="preserve"> Models</w:t>
      </w:r>
      <w:r w:rsidR="00C17C2F" w:rsidRPr="000C70F3">
        <w:rPr>
          <w:b/>
          <w:bCs/>
          <w:lang w:val="en-US"/>
        </w:rPr>
        <w:t>:</w:t>
      </w:r>
    </w:p>
    <w:p w14:paraId="5D0C6C7D" w14:textId="6EA79D10" w:rsidR="00DE238C" w:rsidRPr="00CE25EB" w:rsidRDefault="009E3E03" w:rsidP="000C70F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9E3E03">
        <w:rPr>
          <w:lang w:val="en-US"/>
        </w:rPr>
        <w:t>Main_Coupled_SMC_Model.cellml</w:t>
      </w:r>
      <w:proofErr w:type="spellEnd"/>
      <w:r w:rsidR="00287BF8">
        <w:rPr>
          <w:lang w:val="en-US"/>
        </w:rPr>
        <w:t xml:space="preserve"> </w:t>
      </w:r>
      <w:r w:rsidR="00287BF8" w:rsidRPr="00287BF8">
        <w:rPr>
          <w:lang w:val="en-US"/>
        </w:rPr>
        <w:sym w:font="Wingdings" w:char="F0E0"/>
      </w:r>
      <w:r w:rsidR="00287BF8">
        <w:rPr>
          <w:lang w:val="en-US"/>
        </w:rPr>
        <w:t xml:space="preserve"> (Environment + </w:t>
      </w:r>
      <w:proofErr w:type="spellStart"/>
      <w:r w:rsidR="00287BF8">
        <w:rPr>
          <w:lang w:val="en-US"/>
        </w:rPr>
        <w:t>Actin_Myosin_Cycling</w:t>
      </w:r>
      <w:proofErr w:type="spellEnd"/>
      <w:r w:rsidR="00287BF8">
        <w:rPr>
          <w:lang w:val="en-US"/>
        </w:rPr>
        <w:t>)</w:t>
      </w:r>
    </w:p>
    <w:p w14:paraId="2BC8DC29" w14:textId="1E20BAE4" w:rsidR="00DE238C" w:rsidRPr="00CE25EB" w:rsidRDefault="009E3E03" w:rsidP="000C70F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9E3E03">
        <w:rPr>
          <w:lang w:val="en-US"/>
        </w:rPr>
        <w:t>Intracellular_Calcium_SMC.cellml</w:t>
      </w:r>
      <w:proofErr w:type="spellEnd"/>
      <w:r w:rsidR="00287BF8">
        <w:rPr>
          <w:lang w:val="en-US"/>
        </w:rPr>
        <w:t xml:space="preserve"> </w:t>
      </w:r>
    </w:p>
    <w:p w14:paraId="75E0F8D9" w14:textId="711E1667" w:rsidR="00DE238C" w:rsidRPr="00CE25EB" w:rsidRDefault="009E3E03" w:rsidP="000C70F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9E3E03">
        <w:rPr>
          <w:lang w:val="en-US"/>
        </w:rPr>
        <w:t>NO_cGMP_Signalling_SMC.cellml</w:t>
      </w:r>
      <w:proofErr w:type="spellEnd"/>
      <w:r w:rsidR="00287BF8">
        <w:rPr>
          <w:lang w:val="en-US"/>
        </w:rPr>
        <w:t xml:space="preserve"> </w:t>
      </w:r>
    </w:p>
    <w:p w14:paraId="1EED5DAE" w14:textId="4FD29619" w:rsidR="009E3E03" w:rsidRDefault="009E3E03" w:rsidP="000C70F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9E3E03">
        <w:rPr>
          <w:lang w:val="en-US"/>
        </w:rPr>
        <w:t>Coupled_Main_EC_Model</w:t>
      </w:r>
      <w:proofErr w:type="spellEnd"/>
      <w:r w:rsidR="00287BF8">
        <w:rPr>
          <w:lang w:val="en-US"/>
        </w:rPr>
        <w:t xml:space="preserve"> </w:t>
      </w:r>
      <w:r w:rsidR="00287BF8" w:rsidRPr="00287BF8">
        <w:rPr>
          <w:lang w:val="en-US"/>
        </w:rPr>
        <w:sym w:font="Wingdings" w:char="F0E0"/>
      </w:r>
      <w:r w:rsidR="00287BF8">
        <w:rPr>
          <w:lang w:val="en-US"/>
        </w:rPr>
        <w:t xml:space="preserve"> (</w:t>
      </w:r>
      <w:proofErr w:type="spellStart"/>
      <w:r w:rsidR="00287BF8">
        <w:rPr>
          <w:lang w:val="en-US"/>
        </w:rPr>
        <w:t>Shear_Induced_NOPathway</w:t>
      </w:r>
      <w:proofErr w:type="spellEnd"/>
      <w:r w:rsidR="00287BF8">
        <w:rPr>
          <w:lang w:val="en-US"/>
        </w:rPr>
        <w:t>)</w:t>
      </w:r>
    </w:p>
    <w:p w14:paraId="056E0052" w14:textId="7C3BEC04" w:rsidR="009E3E03" w:rsidRDefault="009E3E03" w:rsidP="000C70F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9E3E03">
        <w:rPr>
          <w:lang w:val="en-US"/>
        </w:rPr>
        <w:t>EC_SMC_Units.cellml</w:t>
      </w:r>
      <w:proofErr w:type="spellEnd"/>
      <w:r w:rsidR="00287BF8">
        <w:rPr>
          <w:lang w:val="en-US"/>
        </w:rPr>
        <w:t xml:space="preserve"> </w:t>
      </w:r>
      <w:r w:rsidR="00287BF8" w:rsidRPr="00287BF8">
        <w:rPr>
          <w:lang w:val="en-US"/>
        </w:rPr>
        <w:sym w:font="Wingdings" w:char="F0E0"/>
      </w:r>
      <w:r w:rsidR="00287BF8">
        <w:rPr>
          <w:lang w:val="en-US"/>
        </w:rPr>
        <w:t xml:space="preserve"> (</w:t>
      </w:r>
      <w:r w:rsidR="00287BF8">
        <w:rPr>
          <w:lang w:val="en-US"/>
        </w:rPr>
        <w:t>Units)</w:t>
      </w:r>
    </w:p>
    <w:p w14:paraId="469319A3" w14:textId="77777777" w:rsidR="000C70F3" w:rsidRDefault="000C70F3" w:rsidP="000C70F3">
      <w:pPr>
        <w:pStyle w:val="ListParagraph"/>
        <w:ind w:left="1080"/>
        <w:rPr>
          <w:lang w:val="en-US"/>
        </w:rPr>
      </w:pPr>
    </w:p>
    <w:p w14:paraId="299987F8" w14:textId="076EDDB2" w:rsidR="009E3E03" w:rsidRDefault="009E3E03" w:rsidP="000C70F3">
      <w:pPr>
        <w:pStyle w:val="ListParagraph"/>
        <w:numPr>
          <w:ilvl w:val="0"/>
          <w:numId w:val="4"/>
        </w:numPr>
        <w:rPr>
          <w:lang w:val="en-US"/>
        </w:rPr>
      </w:pPr>
      <w:r w:rsidRPr="000C70F3">
        <w:rPr>
          <w:lang w:val="en-US"/>
        </w:rPr>
        <w:t>The main file is “</w:t>
      </w:r>
      <w:proofErr w:type="spellStart"/>
      <w:r w:rsidRPr="000C70F3">
        <w:rPr>
          <w:b/>
          <w:bCs/>
          <w:lang w:val="en-US"/>
        </w:rPr>
        <w:t>Main_Coupled_SMC_Model.cellml</w:t>
      </w:r>
      <w:proofErr w:type="spellEnd"/>
      <w:r w:rsidRPr="000C70F3">
        <w:rPr>
          <w:lang w:val="en-US"/>
        </w:rPr>
        <w:t>”</w:t>
      </w:r>
      <w:r w:rsidR="00DC49A4">
        <w:rPr>
          <w:lang w:val="en-US"/>
        </w:rPr>
        <w:t>.</w:t>
      </w:r>
    </w:p>
    <w:p w14:paraId="61508D35" w14:textId="77777777" w:rsidR="00DC49A4" w:rsidRDefault="00DC49A4" w:rsidP="00DC49A4">
      <w:pPr>
        <w:rPr>
          <w:lang w:val="en-US"/>
        </w:rPr>
      </w:pPr>
    </w:p>
    <w:p w14:paraId="29507713" w14:textId="77777777" w:rsidR="00DC49A4" w:rsidRPr="00DC49A4" w:rsidRDefault="00DC49A4" w:rsidP="00DC49A4">
      <w:pPr>
        <w:rPr>
          <w:lang w:val="en-US"/>
        </w:rPr>
      </w:pPr>
    </w:p>
    <w:p w14:paraId="747DED2A" w14:textId="77777777" w:rsidR="00DC49A4" w:rsidRPr="00DC49A4" w:rsidRDefault="00DC49A4" w:rsidP="00DC49A4">
      <w:pPr>
        <w:keepNext/>
        <w:ind w:left="360"/>
        <w:jc w:val="center"/>
        <w:rPr>
          <w:rFonts w:asciiTheme="majorBidi" w:hAnsiTheme="majorBidi" w:cstheme="majorBidi"/>
          <w:sz w:val="24"/>
          <w:szCs w:val="24"/>
        </w:rPr>
      </w:pPr>
      <w:r w:rsidRPr="00917B99">
        <w:rPr>
          <w:noProof/>
        </w:rPr>
        <w:drawing>
          <wp:inline distT="0" distB="0" distL="0" distR="0" wp14:anchorId="0FF8562B" wp14:editId="450E74B4">
            <wp:extent cx="5402580" cy="3084394"/>
            <wp:effectExtent l="0" t="0" r="7620" b="1905"/>
            <wp:docPr id="1975439861" name="Picture 4" descr="A diagram of a cel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439861" name="Picture 4" descr="A diagram of a cell structur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9" t="3599" r="16064" b="3873"/>
                    <a:stretch/>
                  </pic:blipFill>
                  <pic:spPr bwMode="auto">
                    <a:xfrm>
                      <a:off x="0" y="0"/>
                      <a:ext cx="5413108" cy="3090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006390" w14:textId="68C7E95F" w:rsidR="00DC49A4" w:rsidRPr="00DC49A4" w:rsidRDefault="00DC49A4" w:rsidP="00DC49A4">
      <w:pPr>
        <w:pStyle w:val="Caption"/>
        <w:ind w:left="360"/>
        <w:jc w:val="center"/>
        <w:rPr>
          <w:rFonts w:cstheme="minorHAnsi"/>
          <w:color w:val="000000" w:themeColor="text1"/>
          <w:sz w:val="22"/>
          <w:szCs w:val="22"/>
        </w:rPr>
      </w:pPr>
      <w:r w:rsidRPr="00DC49A4">
        <w:rPr>
          <w:rFonts w:cstheme="minorHAnsi"/>
          <w:b/>
          <w:bCs/>
          <w:color w:val="000000" w:themeColor="text1"/>
          <w:sz w:val="22"/>
          <w:szCs w:val="22"/>
        </w:rPr>
        <w:t xml:space="preserve">Figure </w:t>
      </w:r>
      <w:r w:rsidRPr="00DC49A4">
        <w:rPr>
          <w:rFonts w:cstheme="minorHAnsi"/>
          <w:b/>
          <w:bCs/>
          <w:color w:val="000000" w:themeColor="text1"/>
          <w:sz w:val="22"/>
          <w:szCs w:val="22"/>
        </w:rPr>
        <w:fldChar w:fldCharType="begin"/>
      </w:r>
      <w:r w:rsidRPr="00DC49A4">
        <w:rPr>
          <w:rFonts w:cstheme="minorHAnsi"/>
          <w:b/>
          <w:bCs/>
          <w:color w:val="000000" w:themeColor="text1"/>
          <w:sz w:val="22"/>
          <w:szCs w:val="22"/>
        </w:rPr>
        <w:instrText xml:space="preserve"> SEQ Figure \* ARABIC </w:instrText>
      </w:r>
      <w:r w:rsidRPr="00DC49A4">
        <w:rPr>
          <w:rFonts w:cstheme="minorHAnsi"/>
          <w:b/>
          <w:bCs/>
          <w:color w:val="000000" w:themeColor="text1"/>
          <w:sz w:val="22"/>
          <w:szCs w:val="22"/>
        </w:rPr>
        <w:fldChar w:fldCharType="separate"/>
      </w:r>
      <w:r w:rsidRPr="00DC49A4">
        <w:rPr>
          <w:rFonts w:cstheme="minorHAnsi"/>
          <w:b/>
          <w:bCs/>
          <w:noProof/>
          <w:color w:val="000000" w:themeColor="text1"/>
          <w:sz w:val="22"/>
          <w:szCs w:val="22"/>
        </w:rPr>
        <w:t>3</w:t>
      </w:r>
      <w:r w:rsidRPr="00DC49A4">
        <w:rPr>
          <w:rFonts w:cstheme="minorHAnsi"/>
          <w:b/>
          <w:bCs/>
          <w:color w:val="000000" w:themeColor="text1"/>
          <w:sz w:val="22"/>
          <w:szCs w:val="22"/>
        </w:rPr>
        <w:fldChar w:fldCharType="end"/>
      </w:r>
      <w:r w:rsidRPr="00DC49A4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.</w:t>
      </w:r>
      <w:r w:rsidRPr="00DC49A4">
        <w:rPr>
          <w:rFonts w:cstheme="minorHAnsi"/>
          <w:color w:val="000000" w:themeColor="text1"/>
          <w:sz w:val="22"/>
          <w:szCs w:val="22"/>
        </w:rPr>
        <w:t xml:space="preserve"> Arrangement of the model showing in </w:t>
      </w:r>
      <w:proofErr w:type="spellStart"/>
      <w:r w:rsidRPr="00DC49A4">
        <w:rPr>
          <w:rFonts w:cstheme="minorHAnsi"/>
          <w:color w:val="000000" w:themeColor="text1"/>
          <w:sz w:val="22"/>
          <w:szCs w:val="22"/>
        </w:rPr>
        <w:t>CellML</w:t>
      </w:r>
      <w:proofErr w:type="spellEnd"/>
      <w:r w:rsidRPr="00DC49A4">
        <w:rPr>
          <w:rFonts w:cstheme="minorHAnsi"/>
          <w:color w:val="000000" w:themeColor="text1"/>
          <w:sz w:val="22"/>
          <w:szCs w:val="22"/>
        </w:rPr>
        <w:t xml:space="preserve"> scripts involved.</w:t>
      </w:r>
    </w:p>
    <w:p w14:paraId="6580BEA3" w14:textId="77777777" w:rsidR="00DC49A4" w:rsidRPr="00DC49A4" w:rsidRDefault="00DC49A4" w:rsidP="00DC49A4">
      <w:pPr>
        <w:rPr>
          <w:lang w:val="en-US"/>
        </w:rPr>
      </w:pPr>
    </w:p>
    <w:sectPr w:rsidR="00DC49A4" w:rsidRPr="00DC4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D04"/>
    <w:multiLevelType w:val="hybridMultilevel"/>
    <w:tmpl w:val="E59C2F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D66"/>
    <w:multiLevelType w:val="hybridMultilevel"/>
    <w:tmpl w:val="1B6A2E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C3F24"/>
    <w:multiLevelType w:val="hybridMultilevel"/>
    <w:tmpl w:val="CEFC3B60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C94F77"/>
    <w:multiLevelType w:val="hybridMultilevel"/>
    <w:tmpl w:val="855224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670356">
    <w:abstractNumId w:val="1"/>
  </w:num>
  <w:num w:numId="2" w16cid:durableId="2109495848">
    <w:abstractNumId w:val="2"/>
  </w:num>
  <w:num w:numId="3" w16cid:durableId="112794002">
    <w:abstractNumId w:val="3"/>
  </w:num>
  <w:num w:numId="4" w16cid:durableId="118288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xMjewMDY1NrAwNTVT0lEKTi0uzszPAykwrgUA7BsePiwAAAA="/>
  </w:docVars>
  <w:rsids>
    <w:rsidRoot w:val="004D3B8C"/>
    <w:rsid w:val="00017DAE"/>
    <w:rsid w:val="000613EB"/>
    <w:rsid w:val="000840A3"/>
    <w:rsid w:val="000A49D5"/>
    <w:rsid w:val="000C70F3"/>
    <w:rsid w:val="001E4458"/>
    <w:rsid w:val="00287BF8"/>
    <w:rsid w:val="0030611E"/>
    <w:rsid w:val="00355DD7"/>
    <w:rsid w:val="0036649D"/>
    <w:rsid w:val="003878A9"/>
    <w:rsid w:val="004D3B8C"/>
    <w:rsid w:val="004D5B89"/>
    <w:rsid w:val="00596CD2"/>
    <w:rsid w:val="005C677A"/>
    <w:rsid w:val="005F49B1"/>
    <w:rsid w:val="00605D09"/>
    <w:rsid w:val="00627FDC"/>
    <w:rsid w:val="00724180"/>
    <w:rsid w:val="007605C7"/>
    <w:rsid w:val="007B07A8"/>
    <w:rsid w:val="007D7457"/>
    <w:rsid w:val="00872AB3"/>
    <w:rsid w:val="008F6439"/>
    <w:rsid w:val="00926042"/>
    <w:rsid w:val="00935195"/>
    <w:rsid w:val="009E3E03"/>
    <w:rsid w:val="00A43B59"/>
    <w:rsid w:val="00C17C2F"/>
    <w:rsid w:val="00CE25EB"/>
    <w:rsid w:val="00D30D4E"/>
    <w:rsid w:val="00D42FC9"/>
    <w:rsid w:val="00DC49A4"/>
    <w:rsid w:val="00DE238C"/>
    <w:rsid w:val="00DF1031"/>
    <w:rsid w:val="00E14F1D"/>
    <w:rsid w:val="00EC14BB"/>
    <w:rsid w:val="00F6441B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DCDE1"/>
  <w15:chartTrackingRefBased/>
  <w15:docId w15:val="{501B460D-0D35-42F6-9ACE-06AC385F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5E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C49A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Fariba Bahadori</dc:creator>
  <cp:keywords/>
  <dc:description/>
  <cp:lastModifiedBy>Fariba B</cp:lastModifiedBy>
  <cp:revision>11</cp:revision>
  <dcterms:created xsi:type="dcterms:W3CDTF">2025-02-19T08:29:00Z</dcterms:created>
  <dcterms:modified xsi:type="dcterms:W3CDTF">2025-03-25T20:23:00Z</dcterms:modified>
</cp:coreProperties>
</file>